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1A6A1" w14:textId="77777777" w:rsidR="00D16E35" w:rsidRPr="009772CF" w:rsidRDefault="00A30257" w:rsidP="00FC0784">
      <w:pPr>
        <w:spacing w:before="240"/>
        <w:jc w:val="both"/>
        <w:rPr>
          <w:b/>
          <w:sz w:val="28"/>
          <w:szCs w:val="28"/>
          <w:lang w:val="lv-LV"/>
        </w:rPr>
      </w:pPr>
      <w:r w:rsidRPr="009772CF">
        <w:rPr>
          <w:b/>
          <w:sz w:val="28"/>
          <w:szCs w:val="28"/>
          <w:lang w:val="lv-LV"/>
        </w:rPr>
        <w:t>PBLA valde, tiekoties R</w:t>
      </w:r>
      <w:r w:rsidR="00FF6473" w:rsidRPr="009772CF">
        <w:rPr>
          <w:b/>
          <w:sz w:val="28"/>
          <w:szCs w:val="28"/>
          <w:lang w:val="lv-LV"/>
        </w:rPr>
        <w:t>ī</w:t>
      </w:r>
      <w:r w:rsidR="007E1E22" w:rsidRPr="009772CF">
        <w:rPr>
          <w:b/>
          <w:sz w:val="28"/>
          <w:szCs w:val="28"/>
          <w:lang w:val="lv-LV"/>
        </w:rPr>
        <w:t>gā</w:t>
      </w:r>
      <w:r w:rsidR="00A70874" w:rsidRPr="009772CF">
        <w:rPr>
          <w:b/>
          <w:sz w:val="28"/>
          <w:szCs w:val="28"/>
          <w:lang w:val="lv-LV"/>
        </w:rPr>
        <w:t>,</w:t>
      </w:r>
      <w:r w:rsidR="00FA045F" w:rsidRPr="009772CF">
        <w:rPr>
          <w:b/>
          <w:sz w:val="28"/>
          <w:szCs w:val="28"/>
          <w:lang w:val="lv-LV"/>
        </w:rPr>
        <w:t xml:space="preserve"> 2015. </w:t>
      </w:r>
      <w:r w:rsidR="000A60FB" w:rsidRPr="009772CF">
        <w:rPr>
          <w:b/>
          <w:sz w:val="28"/>
          <w:szCs w:val="28"/>
          <w:lang w:val="lv-LV"/>
        </w:rPr>
        <w:t>g</w:t>
      </w:r>
      <w:r w:rsidR="00183452" w:rsidRPr="009772CF">
        <w:rPr>
          <w:b/>
          <w:sz w:val="28"/>
          <w:szCs w:val="28"/>
          <w:lang w:val="lv-LV"/>
        </w:rPr>
        <w:t>ada 2</w:t>
      </w:r>
      <w:r w:rsidR="00FA045F" w:rsidRPr="009772CF">
        <w:rPr>
          <w:b/>
          <w:sz w:val="28"/>
          <w:szCs w:val="28"/>
          <w:lang w:val="lv-LV"/>
        </w:rPr>
        <w:t xml:space="preserve">. </w:t>
      </w:r>
      <w:r w:rsidR="00A70874" w:rsidRPr="009772CF">
        <w:rPr>
          <w:b/>
          <w:sz w:val="28"/>
          <w:szCs w:val="28"/>
          <w:lang w:val="lv-LV"/>
        </w:rPr>
        <w:t>o</w:t>
      </w:r>
      <w:r w:rsidR="001C2C12" w:rsidRPr="009772CF">
        <w:rPr>
          <w:b/>
          <w:sz w:val="28"/>
          <w:szCs w:val="28"/>
          <w:lang w:val="lv-LV"/>
        </w:rPr>
        <w:t>ktobrī</w:t>
      </w:r>
      <w:r w:rsidR="00FA045F" w:rsidRPr="009772CF">
        <w:rPr>
          <w:b/>
          <w:sz w:val="28"/>
          <w:szCs w:val="28"/>
          <w:lang w:val="lv-LV"/>
        </w:rPr>
        <w:t>:</w:t>
      </w:r>
    </w:p>
    <w:p w14:paraId="151FEF6E" w14:textId="610F82BC" w:rsidR="002E686D" w:rsidRPr="009772CF" w:rsidRDefault="007E1E22" w:rsidP="00FC0784">
      <w:pPr>
        <w:pStyle w:val="ListParagraph"/>
        <w:numPr>
          <w:ilvl w:val="0"/>
          <w:numId w:val="4"/>
        </w:numPr>
        <w:spacing w:before="240"/>
        <w:contextualSpacing w:val="0"/>
        <w:jc w:val="both"/>
        <w:rPr>
          <w:b/>
          <w:sz w:val="28"/>
          <w:szCs w:val="28"/>
          <w:lang w:val="lv-LV"/>
        </w:rPr>
      </w:pPr>
      <w:r w:rsidRPr="009772CF">
        <w:rPr>
          <w:sz w:val="28"/>
          <w:szCs w:val="28"/>
          <w:lang w:val="lv-LV"/>
        </w:rPr>
        <w:t xml:space="preserve">pateicas Latvijas Republikas Saeimas priekšsēdētājai Inārai Mūrniecei, </w:t>
      </w:r>
      <w:r w:rsidR="004008A3" w:rsidRPr="009772CF">
        <w:rPr>
          <w:sz w:val="28"/>
          <w:szCs w:val="28"/>
          <w:lang w:val="lv-LV"/>
        </w:rPr>
        <w:t>M</w:t>
      </w:r>
      <w:r w:rsidR="00FA045F" w:rsidRPr="009772CF">
        <w:rPr>
          <w:sz w:val="28"/>
          <w:szCs w:val="28"/>
          <w:lang w:val="lv-LV"/>
        </w:rPr>
        <w:t xml:space="preserve">inistru prezidentei </w:t>
      </w:r>
      <w:r w:rsidR="00F40795" w:rsidRPr="009772CF">
        <w:rPr>
          <w:sz w:val="28"/>
          <w:szCs w:val="28"/>
          <w:lang w:val="lv-LV"/>
        </w:rPr>
        <w:t>Laimdotai Straujumai</w:t>
      </w:r>
      <w:r w:rsidR="004008A3" w:rsidRPr="009772CF">
        <w:rPr>
          <w:sz w:val="28"/>
          <w:szCs w:val="28"/>
          <w:lang w:val="lv-LV"/>
        </w:rPr>
        <w:t>, a</w:t>
      </w:r>
      <w:r w:rsidRPr="009772CF">
        <w:rPr>
          <w:sz w:val="28"/>
          <w:szCs w:val="28"/>
          <w:lang w:val="lv-LV"/>
        </w:rPr>
        <w:t xml:space="preserve">izsardzības </w:t>
      </w:r>
      <w:r w:rsidR="004008A3" w:rsidRPr="009772CF">
        <w:rPr>
          <w:sz w:val="28"/>
          <w:szCs w:val="28"/>
          <w:lang w:val="lv-LV"/>
        </w:rPr>
        <w:t>ministram Raimondam Bergmanim, k</w:t>
      </w:r>
      <w:r w:rsidRPr="009772CF">
        <w:rPr>
          <w:sz w:val="28"/>
          <w:szCs w:val="28"/>
          <w:lang w:val="lv-LV"/>
        </w:rPr>
        <w:t>ultū</w:t>
      </w:r>
      <w:r w:rsidR="00183452" w:rsidRPr="009772CF">
        <w:rPr>
          <w:sz w:val="28"/>
          <w:szCs w:val="28"/>
          <w:lang w:val="lv-LV"/>
        </w:rPr>
        <w:t>ras ministrei Dacei Melbā</w:t>
      </w:r>
      <w:r w:rsidR="004008A3" w:rsidRPr="009772CF">
        <w:rPr>
          <w:sz w:val="28"/>
          <w:szCs w:val="28"/>
          <w:lang w:val="lv-LV"/>
        </w:rPr>
        <w:t>rdei, i</w:t>
      </w:r>
      <w:r w:rsidR="0049355B" w:rsidRPr="009772CF">
        <w:rPr>
          <w:sz w:val="28"/>
          <w:szCs w:val="28"/>
          <w:lang w:val="lv-LV"/>
        </w:rPr>
        <w:t>zglītī</w:t>
      </w:r>
      <w:r w:rsidRPr="009772CF">
        <w:rPr>
          <w:sz w:val="28"/>
          <w:szCs w:val="28"/>
          <w:lang w:val="lv-LV"/>
        </w:rPr>
        <w:t>bas un zinātnes ministrei Mārī</w:t>
      </w:r>
      <w:r w:rsidR="000A60FB" w:rsidRPr="009772CF">
        <w:rPr>
          <w:sz w:val="28"/>
          <w:szCs w:val="28"/>
          <w:lang w:val="lv-LV"/>
        </w:rPr>
        <w:t xml:space="preserve">tei </w:t>
      </w:r>
      <w:r w:rsidRPr="009772CF">
        <w:rPr>
          <w:sz w:val="28"/>
          <w:szCs w:val="28"/>
          <w:lang w:val="lv-LV"/>
        </w:rPr>
        <w:t>Seilei un Ārlietu ministrijas Speciā</w:t>
      </w:r>
      <w:r w:rsidR="00F40795" w:rsidRPr="009772CF">
        <w:rPr>
          <w:sz w:val="28"/>
          <w:szCs w:val="28"/>
          <w:lang w:val="lv-LV"/>
        </w:rPr>
        <w:t xml:space="preserve">lo uzdevumu </w:t>
      </w:r>
      <w:r w:rsidRPr="009772CF">
        <w:rPr>
          <w:sz w:val="28"/>
          <w:szCs w:val="28"/>
          <w:lang w:val="lv-LV"/>
        </w:rPr>
        <w:t xml:space="preserve">vēstniekam Pēterim Elfertam par dalību </w:t>
      </w:r>
      <w:r w:rsidR="006924DB" w:rsidRPr="009772CF">
        <w:rPr>
          <w:sz w:val="28"/>
          <w:szCs w:val="28"/>
          <w:lang w:val="lv-LV"/>
        </w:rPr>
        <w:t xml:space="preserve">PBLA gadskārtējās valdes </w:t>
      </w:r>
      <w:r w:rsidRPr="009772CF">
        <w:rPr>
          <w:sz w:val="28"/>
          <w:szCs w:val="28"/>
          <w:lang w:val="lv-LV"/>
        </w:rPr>
        <w:t>sēdes norisē</w:t>
      </w:r>
      <w:r w:rsidR="004008A3" w:rsidRPr="009772CF">
        <w:rPr>
          <w:sz w:val="28"/>
          <w:szCs w:val="28"/>
          <w:lang w:val="lv-LV"/>
        </w:rPr>
        <w:t>;</w:t>
      </w:r>
    </w:p>
    <w:p w14:paraId="47311216" w14:textId="11E975E0" w:rsidR="002E686D" w:rsidRPr="009772CF" w:rsidRDefault="007E1E22" w:rsidP="00FC0784">
      <w:pPr>
        <w:pStyle w:val="ListParagraph"/>
        <w:numPr>
          <w:ilvl w:val="0"/>
          <w:numId w:val="4"/>
        </w:numPr>
        <w:spacing w:before="240"/>
        <w:contextualSpacing w:val="0"/>
        <w:jc w:val="both"/>
        <w:rPr>
          <w:sz w:val="28"/>
          <w:szCs w:val="28"/>
          <w:lang w:val="lv-LV"/>
        </w:rPr>
      </w:pPr>
      <w:r w:rsidRPr="009772CF">
        <w:rPr>
          <w:sz w:val="28"/>
          <w:szCs w:val="28"/>
          <w:lang w:val="lv-LV"/>
        </w:rPr>
        <w:t>pateicas PBLA Kultūras fonda ilggadē</w:t>
      </w:r>
      <w:r w:rsidR="00C26EE5" w:rsidRPr="009772CF">
        <w:rPr>
          <w:sz w:val="28"/>
          <w:szCs w:val="28"/>
          <w:lang w:val="lv-LV"/>
        </w:rPr>
        <w:t>jai pr</w:t>
      </w:r>
      <w:r w:rsidRPr="009772CF">
        <w:rPr>
          <w:sz w:val="28"/>
          <w:szCs w:val="28"/>
          <w:lang w:val="lv-LV"/>
        </w:rPr>
        <w:t>iekšsē</w:t>
      </w:r>
      <w:r w:rsidR="00D16E35" w:rsidRPr="009772CF">
        <w:rPr>
          <w:sz w:val="28"/>
          <w:szCs w:val="28"/>
          <w:lang w:val="lv-LV"/>
        </w:rPr>
        <w:t>dei Vija</w:t>
      </w:r>
      <w:r w:rsidR="00806CEF" w:rsidRPr="009772CF">
        <w:rPr>
          <w:sz w:val="28"/>
          <w:szCs w:val="28"/>
          <w:lang w:val="lv-LV"/>
        </w:rPr>
        <w:t>i</w:t>
      </w:r>
      <w:r w:rsidR="00D16E35" w:rsidRPr="009772CF">
        <w:rPr>
          <w:sz w:val="28"/>
          <w:szCs w:val="28"/>
          <w:lang w:val="lv-LV"/>
        </w:rPr>
        <w:t xml:space="preserve"> </w:t>
      </w:r>
      <w:r w:rsidR="00D93CCC" w:rsidRPr="009772CF">
        <w:rPr>
          <w:sz w:val="28"/>
          <w:szCs w:val="28"/>
          <w:lang w:val="lv-LV"/>
        </w:rPr>
        <w:t>Zuntaka</w:t>
      </w:r>
      <w:r w:rsidRPr="009772CF">
        <w:rPr>
          <w:sz w:val="28"/>
          <w:szCs w:val="28"/>
          <w:lang w:val="lv-LV"/>
        </w:rPr>
        <w:t>i-</w:t>
      </w:r>
      <w:r w:rsidR="00806CEF" w:rsidRPr="009772CF">
        <w:rPr>
          <w:sz w:val="28"/>
          <w:szCs w:val="28"/>
          <w:lang w:val="lv-LV"/>
        </w:rPr>
        <w:t>Bērziņ</w:t>
      </w:r>
      <w:r w:rsidRPr="009772CF">
        <w:rPr>
          <w:sz w:val="28"/>
          <w:szCs w:val="28"/>
          <w:lang w:val="lv-LV"/>
        </w:rPr>
        <w:t>ai par atbildī</w:t>
      </w:r>
      <w:r w:rsidR="00D16E35" w:rsidRPr="009772CF">
        <w:rPr>
          <w:sz w:val="28"/>
          <w:szCs w:val="28"/>
          <w:lang w:val="lv-LV"/>
        </w:rPr>
        <w:t xml:space="preserve">gi veikto </w:t>
      </w:r>
      <w:r w:rsidR="00C26EE5" w:rsidRPr="009772CF">
        <w:rPr>
          <w:sz w:val="28"/>
          <w:szCs w:val="28"/>
          <w:lang w:val="lv-LV"/>
        </w:rPr>
        <w:t>darbu un apsveic</w:t>
      </w:r>
      <w:r w:rsidRPr="009772CF">
        <w:rPr>
          <w:sz w:val="28"/>
          <w:szCs w:val="28"/>
          <w:lang w:val="lv-LV"/>
        </w:rPr>
        <w:t xml:space="preserve"> </w:t>
      </w:r>
      <w:r w:rsidR="00183452" w:rsidRPr="009772CF">
        <w:rPr>
          <w:sz w:val="28"/>
          <w:szCs w:val="28"/>
          <w:lang w:val="lv-LV"/>
        </w:rPr>
        <w:t>Juri Ķ</w:t>
      </w:r>
      <w:r w:rsidRPr="009772CF">
        <w:rPr>
          <w:sz w:val="28"/>
          <w:szCs w:val="28"/>
          <w:lang w:val="lv-LV"/>
        </w:rPr>
        <w:t>eniņ</w:t>
      </w:r>
      <w:r w:rsidR="006924DB" w:rsidRPr="009772CF">
        <w:rPr>
          <w:sz w:val="28"/>
          <w:szCs w:val="28"/>
          <w:lang w:val="lv-LV"/>
        </w:rPr>
        <w:t>u ar ievēlēšanu Kultūras fonda priekšsēža amatā;</w:t>
      </w:r>
    </w:p>
    <w:p w14:paraId="50495E7C" w14:textId="5E6B5452"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atkārtoti aicina Latvijas Republikas valdību un Saeimu līdz 2018. gadam un arī pēc tam katru gadu piešķirt 2 procentus no iekšzemes kopprodukta valsts aizsardzībai, kā to paredz dalība Ziemeļatlantijas līguma organizācijā;</w:t>
      </w:r>
    </w:p>
    <w:p w14:paraId="41F2D116" w14:textId="356A989D" w:rsidR="002E686D"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atkārtoti aicina latviešu sabiedriskās organizācijas aktīvi turpināt nacionāli politisko darbu savās mītņu zemēs, lai atbildētu Krievijas radītajam ģeopolitiskajam saspīlējumam Eiropā, sevišķi Ukrainā, kā arī dot pretsparu Krievijas propagandas un dezinformācijas kampaņai pret Baltijas valstīm, aktīvi piedaloties vēstures skaidrošanā un melu apkarošanā;</w:t>
      </w:r>
    </w:p>
    <w:p w14:paraId="5127BF4A" w14:textId="6E86B54A" w:rsidR="002E686D" w:rsidRPr="009772CF" w:rsidRDefault="00CB4926" w:rsidP="00FC0784">
      <w:pPr>
        <w:pStyle w:val="ListParagraph"/>
        <w:numPr>
          <w:ilvl w:val="0"/>
          <w:numId w:val="4"/>
        </w:numPr>
        <w:spacing w:before="240"/>
        <w:contextualSpacing w:val="0"/>
        <w:jc w:val="both"/>
        <w:rPr>
          <w:sz w:val="28"/>
          <w:szCs w:val="28"/>
          <w:lang w:val="lv-LV"/>
        </w:rPr>
      </w:pPr>
      <w:r w:rsidRPr="009772CF">
        <w:rPr>
          <w:sz w:val="28"/>
          <w:szCs w:val="28"/>
          <w:lang w:val="lv-LV"/>
        </w:rPr>
        <w:t xml:space="preserve">aicina Latvijas Republikas </w:t>
      </w:r>
      <w:r w:rsidR="00C44B90" w:rsidRPr="009772CF">
        <w:rPr>
          <w:sz w:val="28"/>
          <w:szCs w:val="28"/>
          <w:lang w:val="lv-LV"/>
        </w:rPr>
        <w:t>Saeimu</w:t>
      </w:r>
      <w:r w:rsidR="002B054A" w:rsidRPr="009772CF">
        <w:rPr>
          <w:sz w:val="28"/>
          <w:szCs w:val="28"/>
          <w:lang w:val="lv-LV"/>
        </w:rPr>
        <w:t xml:space="preserve"> pieņemt speciā</w:t>
      </w:r>
      <w:r w:rsidRPr="009772CF">
        <w:rPr>
          <w:sz w:val="28"/>
          <w:szCs w:val="28"/>
          <w:lang w:val="lv-LV"/>
        </w:rPr>
        <w:t>lu likumu</w:t>
      </w:r>
      <w:r w:rsidR="002B054A" w:rsidRPr="009772CF">
        <w:rPr>
          <w:sz w:val="28"/>
          <w:szCs w:val="28"/>
          <w:lang w:val="lv-LV"/>
        </w:rPr>
        <w:t>, kas atbalstī</w:t>
      </w:r>
      <w:r w:rsidRPr="009772CF">
        <w:rPr>
          <w:sz w:val="28"/>
          <w:szCs w:val="28"/>
          <w:lang w:val="lv-LV"/>
        </w:rPr>
        <w:t xml:space="preserve">tu </w:t>
      </w:r>
      <w:r w:rsidR="002B054A" w:rsidRPr="009772CF">
        <w:rPr>
          <w:sz w:val="28"/>
          <w:szCs w:val="28"/>
          <w:lang w:val="lv-LV"/>
        </w:rPr>
        <w:t>tūlītēju</w:t>
      </w:r>
      <w:r w:rsidR="00C44B90" w:rsidRPr="009772CF">
        <w:rPr>
          <w:sz w:val="28"/>
          <w:szCs w:val="28"/>
          <w:lang w:val="lv-LV"/>
        </w:rPr>
        <w:t xml:space="preserve"> </w:t>
      </w:r>
      <w:r w:rsidRPr="009772CF">
        <w:rPr>
          <w:sz w:val="28"/>
          <w:szCs w:val="28"/>
          <w:lang w:val="lv-LV"/>
        </w:rPr>
        <w:t>Latvi</w:t>
      </w:r>
      <w:r w:rsidR="002B054A" w:rsidRPr="009772CF">
        <w:rPr>
          <w:sz w:val="28"/>
          <w:szCs w:val="28"/>
          <w:lang w:val="lv-LV"/>
        </w:rPr>
        <w:t>jas okupā</w:t>
      </w:r>
      <w:r w:rsidRPr="009772CF">
        <w:rPr>
          <w:sz w:val="28"/>
          <w:szCs w:val="28"/>
          <w:lang w:val="lv-LV"/>
        </w:rPr>
        <w:t>c</w:t>
      </w:r>
      <w:r w:rsidR="002B054A" w:rsidRPr="009772CF">
        <w:rPr>
          <w:sz w:val="28"/>
          <w:szCs w:val="28"/>
          <w:lang w:val="lv-LV"/>
        </w:rPr>
        <w:t xml:space="preserve">ijas muzeja </w:t>
      </w:r>
      <w:r w:rsidR="00D950DF" w:rsidRPr="009772CF">
        <w:rPr>
          <w:sz w:val="28"/>
          <w:szCs w:val="28"/>
          <w:lang w:val="lv-LV"/>
        </w:rPr>
        <w:t>Nākotnes nama celtniecību (</w:t>
      </w:r>
      <w:r w:rsidR="002B054A" w:rsidRPr="009772CF">
        <w:rPr>
          <w:sz w:val="28"/>
          <w:szCs w:val="28"/>
          <w:lang w:val="lv-LV"/>
        </w:rPr>
        <w:t xml:space="preserve">rekonstrukciju un </w:t>
      </w:r>
      <w:r w:rsidR="00D950DF" w:rsidRPr="009772CF">
        <w:rPr>
          <w:sz w:val="28"/>
          <w:szCs w:val="28"/>
          <w:lang w:val="lv-LV"/>
        </w:rPr>
        <w:t>piebūvi),</w:t>
      </w:r>
      <w:r w:rsidRPr="009772CF">
        <w:rPr>
          <w:sz w:val="28"/>
          <w:szCs w:val="28"/>
          <w:lang w:val="lv-LV"/>
        </w:rPr>
        <w:t xml:space="preserve"> </w:t>
      </w:r>
      <w:r w:rsidR="002B054A" w:rsidRPr="009772CF">
        <w:rPr>
          <w:sz w:val="28"/>
          <w:szCs w:val="28"/>
          <w:lang w:val="lv-LV"/>
        </w:rPr>
        <w:t xml:space="preserve">un </w:t>
      </w:r>
      <w:r w:rsidR="00C44B90" w:rsidRPr="009772CF">
        <w:rPr>
          <w:sz w:val="28"/>
          <w:szCs w:val="28"/>
          <w:lang w:val="lv-LV"/>
        </w:rPr>
        <w:t>aicina</w:t>
      </w:r>
      <w:r w:rsidR="00D950DF" w:rsidRPr="009772CF">
        <w:rPr>
          <w:sz w:val="28"/>
          <w:szCs w:val="28"/>
          <w:lang w:val="lv-LV"/>
        </w:rPr>
        <w:t xml:space="preserve"> Latvijas Republikas M</w:t>
      </w:r>
      <w:r w:rsidR="00C44B90" w:rsidRPr="009772CF">
        <w:rPr>
          <w:sz w:val="28"/>
          <w:szCs w:val="28"/>
          <w:lang w:val="lv-LV"/>
        </w:rPr>
        <w:t xml:space="preserve">inistru kabinetu </w:t>
      </w:r>
      <w:r w:rsidR="002B054A" w:rsidRPr="009772CF">
        <w:rPr>
          <w:sz w:val="28"/>
          <w:szCs w:val="28"/>
          <w:lang w:val="lv-LV"/>
        </w:rPr>
        <w:t>piešķirt šim projektam nacionāla bū</w:t>
      </w:r>
      <w:r w:rsidRPr="009772CF">
        <w:rPr>
          <w:sz w:val="28"/>
          <w:szCs w:val="28"/>
          <w:lang w:val="lv-LV"/>
        </w:rPr>
        <w:t>vproj</w:t>
      </w:r>
      <w:r w:rsidR="002E686D" w:rsidRPr="009772CF">
        <w:rPr>
          <w:sz w:val="28"/>
          <w:szCs w:val="28"/>
          <w:lang w:val="lv-LV"/>
        </w:rPr>
        <w:t>ek</w:t>
      </w:r>
      <w:r w:rsidR="004008A3" w:rsidRPr="009772CF">
        <w:rPr>
          <w:sz w:val="28"/>
          <w:szCs w:val="28"/>
          <w:lang w:val="lv-LV"/>
        </w:rPr>
        <w:t>ta statusu;</w:t>
      </w:r>
    </w:p>
    <w:p w14:paraId="0FD0A76B" w14:textId="77777777"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 xml:space="preserve">aicina Latvijas </w:t>
      </w:r>
      <w:bookmarkStart w:id="0" w:name="_GoBack"/>
      <w:bookmarkEnd w:id="0"/>
      <w:r w:rsidRPr="009772CF">
        <w:rPr>
          <w:sz w:val="28"/>
          <w:szCs w:val="28"/>
          <w:lang w:val="lv-LV"/>
        </w:rPr>
        <w:t>valdību un sabiedrību būt iecietīgiem un solidāriem ar patvēruma meklētāju krīzes skartajām Eiropas Savienības valstīm un Latvijas iespēju robežās sniegt atbalstu dzīvības briesmās nonākušajiem bēgļiem, aicina bēgļu integrācijas programmas balstīt uz latviešu valodas pamatiem un saskaņā ar Latvijas valsts likumiem un starptautiskajām cilvēktiesību normām;</w:t>
      </w:r>
    </w:p>
    <w:p w14:paraId="39ABFEE4" w14:textId="5226AB7E"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lastRenderedPageBreak/>
        <w:t>atbalsta Pasaules latviešu ekonomikas un inovāciju foruma – Āzijas un Klusā okeāna reģionālā foruma - rīkošanu Melburnā, Austrālijā 2016. gada decembrī, pateicas Latvijas Republikas Ārlietu ministrijai par atbalstu Pasaules latviešu ekonomikas un inovāciju foruma</w:t>
      </w:r>
      <w:r w:rsidR="00FC0784" w:rsidRPr="009772CF">
        <w:rPr>
          <w:sz w:val="28"/>
          <w:szCs w:val="28"/>
          <w:lang w:val="lv-LV"/>
        </w:rPr>
        <w:t>m</w:t>
      </w:r>
      <w:r w:rsidRPr="009772CF">
        <w:rPr>
          <w:sz w:val="28"/>
          <w:szCs w:val="28"/>
          <w:lang w:val="lv-LV"/>
        </w:rPr>
        <w:t xml:space="preserve">, Latvijas Valsts prezidentam Raimondam Vējonim par piekrišanu kļūt par foruma patronu un Ministru prezidentei Laimdotai Straujumai par </w:t>
      </w:r>
      <w:r w:rsidR="00FC0784" w:rsidRPr="009772CF">
        <w:rPr>
          <w:sz w:val="28"/>
          <w:szCs w:val="28"/>
          <w:lang w:val="lv-LV"/>
        </w:rPr>
        <w:t xml:space="preserve">augsta līmeņa </w:t>
      </w:r>
      <w:r w:rsidRPr="009772CF">
        <w:rPr>
          <w:sz w:val="28"/>
          <w:szCs w:val="28"/>
          <w:lang w:val="lv-LV"/>
        </w:rPr>
        <w:t xml:space="preserve">diasporas uzņēmēju padomes izveidi; </w:t>
      </w:r>
    </w:p>
    <w:p w14:paraId="4BC97910" w14:textId="77777777" w:rsidR="00FC0784" w:rsidRPr="009772CF" w:rsidRDefault="00FC0784" w:rsidP="00FC0784">
      <w:pPr>
        <w:pStyle w:val="ListParagraph"/>
        <w:numPr>
          <w:ilvl w:val="0"/>
          <w:numId w:val="4"/>
        </w:numPr>
        <w:spacing w:before="240"/>
        <w:contextualSpacing w:val="0"/>
        <w:jc w:val="both"/>
        <w:rPr>
          <w:sz w:val="28"/>
          <w:szCs w:val="28"/>
          <w:lang w:val="lv-LV"/>
        </w:rPr>
      </w:pPr>
      <w:r w:rsidRPr="009772CF">
        <w:rPr>
          <w:sz w:val="28"/>
          <w:szCs w:val="28"/>
          <w:lang w:val="lv-LV"/>
        </w:rPr>
        <w:t xml:space="preserve">pateicas Latvijas Republikas Kultūras ministrijai un Ārlietu ministrijai par PBLA iesaisti Latvijas valsts simtgades svētku plānošanā un aicina PBLA dalīborganizācijas aktīvi iesaistīties svētku sagatavošanā un svinēšanā Latvijā un savās mītņu zemēs; </w:t>
      </w:r>
    </w:p>
    <w:p w14:paraId="08BC6788" w14:textId="77777777" w:rsidR="00FC0784" w:rsidRPr="009772CF" w:rsidRDefault="00FC0784" w:rsidP="00FC0784">
      <w:pPr>
        <w:pStyle w:val="ListParagraph"/>
        <w:numPr>
          <w:ilvl w:val="0"/>
          <w:numId w:val="4"/>
        </w:numPr>
        <w:spacing w:before="240"/>
        <w:contextualSpacing w:val="0"/>
        <w:jc w:val="both"/>
        <w:rPr>
          <w:sz w:val="28"/>
          <w:szCs w:val="28"/>
          <w:lang w:val="lv-LV"/>
        </w:rPr>
      </w:pPr>
      <w:r w:rsidRPr="009772CF">
        <w:rPr>
          <w:sz w:val="28"/>
          <w:szCs w:val="28"/>
          <w:lang w:val="lv-LV"/>
        </w:rPr>
        <w:t>aicina Latvijas Republikas valdību laikus piešķirt finansējumu Latvijas simtgades atzīmēšanai Latvijā un ārzemēs;</w:t>
      </w:r>
    </w:p>
    <w:p w14:paraId="308DD24C" w14:textId="3EDC8461" w:rsidR="00FC0784" w:rsidRPr="009772CF" w:rsidRDefault="00FC0784" w:rsidP="00FC0784">
      <w:pPr>
        <w:pStyle w:val="ListParagraph"/>
        <w:numPr>
          <w:ilvl w:val="0"/>
          <w:numId w:val="4"/>
        </w:numPr>
        <w:spacing w:before="240"/>
        <w:contextualSpacing w:val="0"/>
        <w:jc w:val="both"/>
        <w:rPr>
          <w:sz w:val="28"/>
          <w:szCs w:val="28"/>
          <w:lang w:val="lv-LV"/>
        </w:rPr>
      </w:pPr>
      <w:r w:rsidRPr="009772CF">
        <w:rPr>
          <w:sz w:val="28"/>
          <w:szCs w:val="28"/>
          <w:lang w:val="lv-LV"/>
        </w:rPr>
        <w:t>lūdz Latvijas Republikas Kultūras ministriju iekļaut PBLA Kultūras fonda priekšsēdi Juri Ķeniņu Latvijas simtgades radošajā rīcības komitejā;</w:t>
      </w:r>
    </w:p>
    <w:p w14:paraId="3DB2CF8A" w14:textId="6B3ABC6B"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mudina PBLA dalīborganizācijas informēt un atgādināt par iespēju iegūt Latvijas pilsonību un aicina Latvijas valdību un Ārlietu ministriju aktīvi izmantot vēstniecību tīklu, lai popularizētu Latvijas pilsonības iegūšanas iespējas;</w:t>
      </w:r>
    </w:p>
    <w:p w14:paraId="70DD0234" w14:textId="6832CED2" w:rsidR="00E05584" w:rsidRPr="009772CF" w:rsidRDefault="00A95B07" w:rsidP="00FC0784">
      <w:pPr>
        <w:pStyle w:val="ListParagraph"/>
        <w:numPr>
          <w:ilvl w:val="0"/>
          <w:numId w:val="4"/>
        </w:numPr>
        <w:spacing w:before="240"/>
        <w:contextualSpacing w:val="0"/>
        <w:jc w:val="both"/>
        <w:rPr>
          <w:sz w:val="28"/>
          <w:szCs w:val="28"/>
          <w:lang w:val="lv-LV"/>
        </w:rPr>
      </w:pPr>
      <w:r w:rsidRPr="009772CF">
        <w:rPr>
          <w:sz w:val="28"/>
          <w:szCs w:val="28"/>
          <w:lang w:val="lv-LV"/>
        </w:rPr>
        <w:t>izsaka pateicību Latvijas valdī</w:t>
      </w:r>
      <w:r w:rsidR="00481C54" w:rsidRPr="009772CF">
        <w:rPr>
          <w:sz w:val="28"/>
          <w:szCs w:val="28"/>
          <w:lang w:val="lv-LV"/>
        </w:rPr>
        <w:t xml:space="preserve">bai </w:t>
      </w:r>
      <w:r w:rsidRPr="009772CF">
        <w:rPr>
          <w:sz w:val="28"/>
          <w:szCs w:val="28"/>
          <w:lang w:val="lv-LV"/>
        </w:rPr>
        <w:t>par lī</w:t>
      </w:r>
      <w:r w:rsidR="0035015E" w:rsidRPr="009772CF">
        <w:rPr>
          <w:sz w:val="28"/>
          <w:szCs w:val="28"/>
          <w:lang w:val="lv-LV"/>
        </w:rPr>
        <w:t>dz</w:t>
      </w:r>
      <w:r w:rsidRPr="009772CF">
        <w:rPr>
          <w:sz w:val="28"/>
          <w:szCs w:val="28"/>
          <w:lang w:val="lv-LV"/>
        </w:rPr>
        <w:t xml:space="preserve">šinējo financiālo atbalstu </w:t>
      </w:r>
      <w:r w:rsidR="00AE0259" w:rsidRPr="009772CF">
        <w:rPr>
          <w:sz w:val="28"/>
          <w:szCs w:val="28"/>
          <w:lang w:val="lv-LV"/>
        </w:rPr>
        <w:t xml:space="preserve">Latvijas </w:t>
      </w:r>
      <w:r w:rsidRPr="009772CF">
        <w:rPr>
          <w:sz w:val="28"/>
          <w:szCs w:val="28"/>
          <w:lang w:val="lv-LV"/>
        </w:rPr>
        <w:t>diaspo</w:t>
      </w:r>
      <w:r w:rsidR="00AE0259" w:rsidRPr="009772CF">
        <w:rPr>
          <w:sz w:val="28"/>
          <w:szCs w:val="28"/>
          <w:lang w:val="lv-LV"/>
        </w:rPr>
        <w:t>rai izglītības un kultūras jomā</w:t>
      </w:r>
      <w:r w:rsidRPr="009772CF">
        <w:rPr>
          <w:sz w:val="28"/>
          <w:szCs w:val="28"/>
          <w:lang w:val="lv-LV"/>
        </w:rPr>
        <w:t xml:space="preserve"> un lūdz šo financējumu paredzēt arī turpmāk, proporcionāli</w:t>
      </w:r>
      <w:r w:rsidR="0035015E" w:rsidRPr="009772CF">
        <w:rPr>
          <w:sz w:val="28"/>
          <w:szCs w:val="28"/>
          <w:lang w:val="lv-LV"/>
        </w:rPr>
        <w:t xml:space="preserve"> to palielin</w:t>
      </w:r>
      <w:r w:rsidR="00AE0259" w:rsidRPr="009772CF">
        <w:rPr>
          <w:sz w:val="28"/>
          <w:szCs w:val="28"/>
          <w:lang w:val="lv-LV"/>
        </w:rPr>
        <w:t>o</w:t>
      </w:r>
      <w:r w:rsidRPr="009772CF">
        <w:rPr>
          <w:sz w:val="28"/>
          <w:szCs w:val="28"/>
          <w:lang w:val="lv-LV"/>
        </w:rPr>
        <w:t>t atbilstoš</w:t>
      </w:r>
      <w:r w:rsidR="00AE0259" w:rsidRPr="009772CF">
        <w:rPr>
          <w:sz w:val="28"/>
          <w:szCs w:val="28"/>
          <w:lang w:val="lv-LV"/>
        </w:rPr>
        <w:t>i skolēnu</w:t>
      </w:r>
      <w:r w:rsidR="0035015E" w:rsidRPr="009772CF">
        <w:rPr>
          <w:sz w:val="28"/>
          <w:szCs w:val="28"/>
          <w:lang w:val="lv-LV"/>
        </w:rPr>
        <w:t xml:space="preserve"> skaita un k</w:t>
      </w:r>
      <w:r w:rsidRPr="009772CF">
        <w:rPr>
          <w:sz w:val="28"/>
          <w:szCs w:val="28"/>
          <w:lang w:val="lv-LV"/>
        </w:rPr>
        <w:t>ultūras aktivitāšu pieaugumam mītnes valstī</w:t>
      </w:r>
      <w:r w:rsidR="00AE0259" w:rsidRPr="009772CF">
        <w:rPr>
          <w:sz w:val="28"/>
          <w:szCs w:val="28"/>
          <w:lang w:val="lv-LV"/>
        </w:rPr>
        <w:t>s</w:t>
      </w:r>
      <w:r w:rsidR="000708FF" w:rsidRPr="009772CF">
        <w:rPr>
          <w:sz w:val="28"/>
          <w:szCs w:val="28"/>
          <w:lang w:val="lv-LV"/>
        </w:rPr>
        <w:t>;</w:t>
      </w:r>
    </w:p>
    <w:p w14:paraId="6B4C2C92" w14:textId="22086B88" w:rsidR="00771352" w:rsidRPr="009772CF" w:rsidRDefault="00D16E35" w:rsidP="00FC0784">
      <w:pPr>
        <w:pStyle w:val="ListParagraph"/>
        <w:numPr>
          <w:ilvl w:val="0"/>
          <w:numId w:val="4"/>
        </w:numPr>
        <w:spacing w:before="240"/>
        <w:contextualSpacing w:val="0"/>
        <w:jc w:val="both"/>
        <w:rPr>
          <w:sz w:val="28"/>
          <w:szCs w:val="28"/>
          <w:lang w:val="lv-LV"/>
        </w:rPr>
      </w:pPr>
      <w:r w:rsidRPr="009772CF">
        <w:rPr>
          <w:sz w:val="28"/>
          <w:szCs w:val="28"/>
          <w:lang w:val="lv-LV"/>
        </w:rPr>
        <w:t xml:space="preserve">iesaka </w:t>
      </w:r>
      <w:r w:rsidR="0049355B" w:rsidRPr="009772CF">
        <w:rPr>
          <w:sz w:val="28"/>
          <w:szCs w:val="28"/>
          <w:lang w:val="lv-LV"/>
        </w:rPr>
        <w:t>Izglītības un zinātnes ministrijai atsā</w:t>
      </w:r>
      <w:r w:rsidRPr="009772CF">
        <w:rPr>
          <w:sz w:val="28"/>
          <w:szCs w:val="28"/>
          <w:lang w:val="lv-LV"/>
        </w:rPr>
        <w:t>kt</w:t>
      </w:r>
      <w:r w:rsidR="00E05584" w:rsidRPr="009772CF">
        <w:rPr>
          <w:sz w:val="28"/>
          <w:szCs w:val="28"/>
          <w:lang w:val="lv-LV"/>
        </w:rPr>
        <w:t xml:space="preserve"> diasporas</w:t>
      </w:r>
      <w:r w:rsidRPr="009772CF">
        <w:rPr>
          <w:sz w:val="28"/>
          <w:szCs w:val="28"/>
          <w:lang w:val="lv-LV"/>
        </w:rPr>
        <w:t xml:space="preserve"> </w:t>
      </w:r>
      <w:r w:rsidR="0049355B" w:rsidRPr="009772CF">
        <w:rPr>
          <w:sz w:val="28"/>
          <w:szCs w:val="28"/>
          <w:lang w:val="lv-LV"/>
        </w:rPr>
        <w:t>latviešu skolu beigš</w:t>
      </w:r>
      <w:r w:rsidR="00C44B90" w:rsidRPr="009772CF">
        <w:rPr>
          <w:sz w:val="28"/>
          <w:szCs w:val="28"/>
          <w:lang w:val="lv-LV"/>
        </w:rPr>
        <w:t xml:space="preserve">anas </w:t>
      </w:r>
      <w:r w:rsidR="00E05584" w:rsidRPr="009772CF">
        <w:rPr>
          <w:sz w:val="28"/>
          <w:szCs w:val="28"/>
          <w:lang w:val="lv-LV"/>
        </w:rPr>
        <w:t>apliecību</w:t>
      </w:r>
      <w:r w:rsidR="0049355B" w:rsidRPr="009772CF">
        <w:rPr>
          <w:sz w:val="28"/>
          <w:szCs w:val="28"/>
          <w:lang w:val="lv-LV"/>
        </w:rPr>
        <w:t xml:space="preserve"> piešķiršan</w:t>
      </w:r>
      <w:r w:rsidRPr="009772CF">
        <w:rPr>
          <w:sz w:val="28"/>
          <w:szCs w:val="28"/>
          <w:lang w:val="lv-LV"/>
        </w:rPr>
        <w:t>u</w:t>
      </w:r>
      <w:r w:rsidR="0049355B" w:rsidRPr="009772CF">
        <w:rPr>
          <w:sz w:val="28"/>
          <w:szCs w:val="28"/>
          <w:lang w:val="lv-LV"/>
        </w:rPr>
        <w:t xml:space="preserve"> šo</w:t>
      </w:r>
      <w:r w:rsidR="000708FF" w:rsidRPr="009772CF">
        <w:rPr>
          <w:sz w:val="28"/>
          <w:szCs w:val="28"/>
          <w:lang w:val="lv-LV"/>
        </w:rPr>
        <w:t xml:space="preserve"> skolu absolventiem;</w:t>
      </w:r>
    </w:p>
    <w:p w14:paraId="556D9EF1" w14:textId="4F8DA765"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 xml:space="preserve">pateicas Sabiedrības integrācijas fondam par sadarbību diasporas projektu atbalstīšanā un finansēšanā un izsaka cerību, ka šī programma turpināsies arī nākotnē, iesaka piešķirt augstāku vērtējumu sadarbības projektiem, kuru īstenošanā iesaistītas vairākas organizācijas; </w:t>
      </w:r>
    </w:p>
    <w:p w14:paraId="3A60CA56" w14:textId="1E4BACAA" w:rsidR="00555010" w:rsidRPr="009772CF" w:rsidRDefault="00381433" w:rsidP="00FC0784">
      <w:pPr>
        <w:pStyle w:val="ListParagraph"/>
        <w:numPr>
          <w:ilvl w:val="0"/>
          <w:numId w:val="4"/>
        </w:numPr>
        <w:spacing w:before="240"/>
        <w:contextualSpacing w:val="0"/>
        <w:jc w:val="both"/>
        <w:rPr>
          <w:sz w:val="28"/>
          <w:szCs w:val="28"/>
          <w:lang w:val="lv-LV"/>
        </w:rPr>
      </w:pPr>
      <w:r w:rsidRPr="009772CF">
        <w:rPr>
          <w:sz w:val="28"/>
          <w:szCs w:val="28"/>
          <w:lang w:val="lv-LV"/>
        </w:rPr>
        <w:lastRenderedPageBreak/>
        <w:t>pateicas Kultūras ministrijai un astoņām Latvijas kultūras un izglītības iestādēm, kuras šovasar nodrošināja diasporas jauniešiem prakses iespējas Latvijā;</w:t>
      </w:r>
    </w:p>
    <w:p w14:paraId="0B056A14" w14:textId="3945B1D3"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aicina PBLA dalīborganizācijas informēt tautiešus par latviešu vēstures un kultūras vērtību saglabāšanas nozīmi ārpus Latvijas un mudina latviešu organizācijas un indivīdus nelaist zudumā ārpus Latvijas radītās materiālās un nemateriālās kultūrvēsturiskās vērtības;</w:t>
      </w:r>
    </w:p>
    <w:p w14:paraId="1E34AFC0" w14:textId="77777777"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pasludina 2017. gadu par “Latviešu skautisma 100 gadu darbības atceres gadu”, lai atbalstītu Latvijai un latviešiem svarīgo jaunatnes audzināšanas darbu un pieminētu skautu  kustības Latvijā  simtgadi;</w:t>
      </w:r>
    </w:p>
    <w:p w14:paraId="505C0B58" w14:textId="0C1405FF" w:rsidR="000F349C" w:rsidRPr="009772CF" w:rsidRDefault="000F349C" w:rsidP="00FC0784">
      <w:pPr>
        <w:pStyle w:val="ListParagraph"/>
        <w:numPr>
          <w:ilvl w:val="0"/>
          <w:numId w:val="4"/>
        </w:numPr>
        <w:spacing w:before="240"/>
        <w:contextualSpacing w:val="0"/>
        <w:jc w:val="both"/>
        <w:rPr>
          <w:sz w:val="28"/>
          <w:szCs w:val="28"/>
          <w:lang w:val="lv-LV"/>
        </w:rPr>
      </w:pPr>
      <w:r w:rsidRPr="009772CF">
        <w:rPr>
          <w:sz w:val="28"/>
          <w:szCs w:val="28"/>
          <w:lang w:val="lv-LV"/>
        </w:rPr>
        <w:t>apsveic žurnālu “Jaunā Gaita” 60 gadu nepārtrauktas iznākšanas jubilejā.</w:t>
      </w:r>
    </w:p>
    <w:p w14:paraId="75FB1B45" w14:textId="180A661C" w:rsidR="00920BF3" w:rsidRPr="0009640D" w:rsidRDefault="00920BF3" w:rsidP="0009640D">
      <w:pPr>
        <w:spacing w:before="240"/>
        <w:ind w:left="360"/>
        <w:rPr>
          <w:sz w:val="28"/>
          <w:szCs w:val="28"/>
          <w:lang w:val="lv-LV"/>
        </w:rPr>
      </w:pPr>
    </w:p>
    <w:sectPr w:rsidR="00920BF3" w:rsidRPr="0009640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53BBE" w14:textId="77777777" w:rsidR="008436BA" w:rsidRDefault="008436BA" w:rsidP="008C54BE">
      <w:pPr>
        <w:spacing w:after="0" w:line="240" w:lineRule="auto"/>
      </w:pPr>
      <w:r>
        <w:separator/>
      </w:r>
    </w:p>
  </w:endnote>
  <w:endnote w:type="continuationSeparator" w:id="0">
    <w:p w14:paraId="70171D1A" w14:textId="77777777" w:rsidR="008436BA" w:rsidRDefault="008436BA" w:rsidP="008C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B602" w14:textId="77777777" w:rsidR="008436BA" w:rsidRDefault="008436BA" w:rsidP="00843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06E77" w14:textId="77777777" w:rsidR="008436BA" w:rsidRDefault="008436BA" w:rsidP="008C54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52C6" w14:textId="77777777" w:rsidR="008436BA" w:rsidRDefault="008436BA" w:rsidP="00843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40D">
      <w:rPr>
        <w:rStyle w:val="PageNumber"/>
        <w:noProof/>
      </w:rPr>
      <w:t>2</w:t>
    </w:r>
    <w:r>
      <w:rPr>
        <w:rStyle w:val="PageNumber"/>
      </w:rPr>
      <w:fldChar w:fldCharType="end"/>
    </w:r>
  </w:p>
  <w:p w14:paraId="0805ED4D" w14:textId="77777777" w:rsidR="008436BA" w:rsidRDefault="008436BA" w:rsidP="008C54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55768" w14:textId="77777777" w:rsidR="008436BA" w:rsidRDefault="008436BA" w:rsidP="008C54BE">
      <w:pPr>
        <w:spacing w:after="0" w:line="240" w:lineRule="auto"/>
      </w:pPr>
      <w:r>
        <w:separator/>
      </w:r>
    </w:p>
  </w:footnote>
  <w:footnote w:type="continuationSeparator" w:id="0">
    <w:p w14:paraId="344F3667" w14:textId="77777777" w:rsidR="008436BA" w:rsidRDefault="008436BA" w:rsidP="008C54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A14"/>
    <w:multiLevelType w:val="hybridMultilevel"/>
    <w:tmpl w:val="D98C60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91177B"/>
    <w:multiLevelType w:val="hybridMultilevel"/>
    <w:tmpl w:val="EEEC8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E37A6"/>
    <w:multiLevelType w:val="hybridMultilevel"/>
    <w:tmpl w:val="3140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E1A39"/>
    <w:multiLevelType w:val="hybridMultilevel"/>
    <w:tmpl w:val="C038DF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7434FB5"/>
    <w:multiLevelType w:val="hybridMultilevel"/>
    <w:tmpl w:val="1FAA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00982"/>
    <w:multiLevelType w:val="hybridMultilevel"/>
    <w:tmpl w:val="CE8082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8A"/>
    <w:rsid w:val="000502DF"/>
    <w:rsid w:val="000708FF"/>
    <w:rsid w:val="00081466"/>
    <w:rsid w:val="0009640D"/>
    <w:rsid w:val="000A60FB"/>
    <w:rsid w:val="000E4348"/>
    <w:rsid w:val="000F349C"/>
    <w:rsid w:val="000F76F3"/>
    <w:rsid w:val="00130B0B"/>
    <w:rsid w:val="00183452"/>
    <w:rsid w:val="001B75C0"/>
    <w:rsid w:val="001C2C12"/>
    <w:rsid w:val="001E27D0"/>
    <w:rsid w:val="001F50B2"/>
    <w:rsid w:val="002163A7"/>
    <w:rsid w:val="00243678"/>
    <w:rsid w:val="00256A86"/>
    <w:rsid w:val="00285808"/>
    <w:rsid w:val="002B054A"/>
    <w:rsid w:val="002D1931"/>
    <w:rsid w:val="002E686D"/>
    <w:rsid w:val="00302083"/>
    <w:rsid w:val="00344826"/>
    <w:rsid w:val="0035015E"/>
    <w:rsid w:val="00381433"/>
    <w:rsid w:val="003D0C5E"/>
    <w:rsid w:val="003D257F"/>
    <w:rsid w:val="003E729C"/>
    <w:rsid w:val="003F7460"/>
    <w:rsid w:val="003F74D6"/>
    <w:rsid w:val="004008A3"/>
    <w:rsid w:val="00461418"/>
    <w:rsid w:val="004671CD"/>
    <w:rsid w:val="00470FF1"/>
    <w:rsid w:val="00481C54"/>
    <w:rsid w:val="0049355B"/>
    <w:rsid w:val="004B6649"/>
    <w:rsid w:val="004D1368"/>
    <w:rsid w:val="004E5A3D"/>
    <w:rsid w:val="00510694"/>
    <w:rsid w:val="00522B3B"/>
    <w:rsid w:val="00552BE2"/>
    <w:rsid w:val="00555010"/>
    <w:rsid w:val="00577F95"/>
    <w:rsid w:val="0058101C"/>
    <w:rsid w:val="005923E0"/>
    <w:rsid w:val="005D2B39"/>
    <w:rsid w:val="005F4CD6"/>
    <w:rsid w:val="00607423"/>
    <w:rsid w:val="00626A9F"/>
    <w:rsid w:val="00634F79"/>
    <w:rsid w:val="00664488"/>
    <w:rsid w:val="006871A9"/>
    <w:rsid w:val="006924DB"/>
    <w:rsid w:val="006E4089"/>
    <w:rsid w:val="006F138A"/>
    <w:rsid w:val="00703975"/>
    <w:rsid w:val="00756A77"/>
    <w:rsid w:val="00771352"/>
    <w:rsid w:val="007C38C4"/>
    <w:rsid w:val="007E1E22"/>
    <w:rsid w:val="007E4F0D"/>
    <w:rsid w:val="00806CEF"/>
    <w:rsid w:val="008436BA"/>
    <w:rsid w:val="00874514"/>
    <w:rsid w:val="008B7EAC"/>
    <w:rsid w:val="008C54BE"/>
    <w:rsid w:val="00920BF3"/>
    <w:rsid w:val="00922827"/>
    <w:rsid w:val="009772CF"/>
    <w:rsid w:val="00993A29"/>
    <w:rsid w:val="00A053DD"/>
    <w:rsid w:val="00A30257"/>
    <w:rsid w:val="00A53710"/>
    <w:rsid w:val="00A55FE7"/>
    <w:rsid w:val="00A640BA"/>
    <w:rsid w:val="00A70874"/>
    <w:rsid w:val="00A80184"/>
    <w:rsid w:val="00A95B07"/>
    <w:rsid w:val="00AE0259"/>
    <w:rsid w:val="00B004C0"/>
    <w:rsid w:val="00BB7C95"/>
    <w:rsid w:val="00BE6313"/>
    <w:rsid w:val="00C21C48"/>
    <w:rsid w:val="00C26EE5"/>
    <w:rsid w:val="00C44B90"/>
    <w:rsid w:val="00C54B29"/>
    <w:rsid w:val="00C81064"/>
    <w:rsid w:val="00CB4926"/>
    <w:rsid w:val="00CC5887"/>
    <w:rsid w:val="00CD1472"/>
    <w:rsid w:val="00D16E35"/>
    <w:rsid w:val="00D66777"/>
    <w:rsid w:val="00D93CCC"/>
    <w:rsid w:val="00D950DF"/>
    <w:rsid w:val="00E05584"/>
    <w:rsid w:val="00E0587A"/>
    <w:rsid w:val="00E1325C"/>
    <w:rsid w:val="00E1707C"/>
    <w:rsid w:val="00E73D0A"/>
    <w:rsid w:val="00E86925"/>
    <w:rsid w:val="00EB1D25"/>
    <w:rsid w:val="00ED0CDA"/>
    <w:rsid w:val="00F33B68"/>
    <w:rsid w:val="00F40795"/>
    <w:rsid w:val="00F66A15"/>
    <w:rsid w:val="00F85E4C"/>
    <w:rsid w:val="00FA045F"/>
    <w:rsid w:val="00FC0784"/>
    <w:rsid w:val="00FE4B06"/>
    <w:rsid w:val="00FF64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3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5"/>
    <w:pPr>
      <w:ind w:left="720"/>
      <w:contextualSpacing/>
    </w:pPr>
  </w:style>
  <w:style w:type="character" w:styleId="CommentReference">
    <w:name w:val="annotation reference"/>
    <w:basedOn w:val="DefaultParagraphFont"/>
    <w:uiPriority w:val="99"/>
    <w:semiHidden/>
    <w:unhideWhenUsed/>
    <w:rsid w:val="0049355B"/>
    <w:rPr>
      <w:sz w:val="16"/>
      <w:szCs w:val="16"/>
    </w:rPr>
  </w:style>
  <w:style w:type="paragraph" w:styleId="CommentText">
    <w:name w:val="annotation text"/>
    <w:basedOn w:val="Normal"/>
    <w:link w:val="CommentTextChar"/>
    <w:uiPriority w:val="99"/>
    <w:semiHidden/>
    <w:unhideWhenUsed/>
    <w:rsid w:val="0049355B"/>
    <w:pPr>
      <w:spacing w:line="240" w:lineRule="auto"/>
    </w:pPr>
    <w:rPr>
      <w:sz w:val="20"/>
      <w:szCs w:val="20"/>
    </w:rPr>
  </w:style>
  <w:style w:type="character" w:customStyle="1" w:styleId="CommentTextChar">
    <w:name w:val="Comment Text Char"/>
    <w:basedOn w:val="DefaultParagraphFont"/>
    <w:link w:val="CommentText"/>
    <w:uiPriority w:val="99"/>
    <w:semiHidden/>
    <w:rsid w:val="0049355B"/>
    <w:rPr>
      <w:sz w:val="20"/>
      <w:szCs w:val="20"/>
    </w:rPr>
  </w:style>
  <w:style w:type="paragraph" w:styleId="CommentSubject">
    <w:name w:val="annotation subject"/>
    <w:basedOn w:val="CommentText"/>
    <w:next w:val="CommentText"/>
    <w:link w:val="CommentSubjectChar"/>
    <w:uiPriority w:val="99"/>
    <w:semiHidden/>
    <w:unhideWhenUsed/>
    <w:rsid w:val="0049355B"/>
    <w:rPr>
      <w:b/>
      <w:bCs/>
    </w:rPr>
  </w:style>
  <w:style w:type="character" w:customStyle="1" w:styleId="CommentSubjectChar">
    <w:name w:val="Comment Subject Char"/>
    <w:basedOn w:val="CommentTextChar"/>
    <w:link w:val="CommentSubject"/>
    <w:uiPriority w:val="99"/>
    <w:semiHidden/>
    <w:rsid w:val="0049355B"/>
    <w:rPr>
      <w:b/>
      <w:bCs/>
      <w:sz w:val="20"/>
      <w:szCs w:val="20"/>
    </w:rPr>
  </w:style>
  <w:style w:type="paragraph" w:styleId="BalloonText">
    <w:name w:val="Balloon Text"/>
    <w:basedOn w:val="Normal"/>
    <w:link w:val="BalloonTextChar"/>
    <w:uiPriority w:val="99"/>
    <w:semiHidden/>
    <w:unhideWhenUsed/>
    <w:rsid w:val="0049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5B"/>
    <w:rPr>
      <w:rFonts w:ascii="Tahoma" w:hAnsi="Tahoma" w:cs="Tahoma"/>
      <w:sz w:val="16"/>
      <w:szCs w:val="16"/>
    </w:rPr>
  </w:style>
  <w:style w:type="paragraph" w:styleId="Footer">
    <w:name w:val="footer"/>
    <w:basedOn w:val="Normal"/>
    <w:link w:val="FooterChar"/>
    <w:uiPriority w:val="99"/>
    <w:unhideWhenUsed/>
    <w:rsid w:val="008C54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54BE"/>
  </w:style>
  <w:style w:type="character" w:styleId="PageNumber">
    <w:name w:val="page number"/>
    <w:basedOn w:val="DefaultParagraphFont"/>
    <w:uiPriority w:val="99"/>
    <w:semiHidden/>
    <w:unhideWhenUsed/>
    <w:rsid w:val="008C54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5"/>
    <w:pPr>
      <w:ind w:left="720"/>
      <w:contextualSpacing/>
    </w:pPr>
  </w:style>
  <w:style w:type="character" w:styleId="CommentReference">
    <w:name w:val="annotation reference"/>
    <w:basedOn w:val="DefaultParagraphFont"/>
    <w:uiPriority w:val="99"/>
    <w:semiHidden/>
    <w:unhideWhenUsed/>
    <w:rsid w:val="0049355B"/>
    <w:rPr>
      <w:sz w:val="16"/>
      <w:szCs w:val="16"/>
    </w:rPr>
  </w:style>
  <w:style w:type="paragraph" w:styleId="CommentText">
    <w:name w:val="annotation text"/>
    <w:basedOn w:val="Normal"/>
    <w:link w:val="CommentTextChar"/>
    <w:uiPriority w:val="99"/>
    <w:semiHidden/>
    <w:unhideWhenUsed/>
    <w:rsid w:val="0049355B"/>
    <w:pPr>
      <w:spacing w:line="240" w:lineRule="auto"/>
    </w:pPr>
    <w:rPr>
      <w:sz w:val="20"/>
      <w:szCs w:val="20"/>
    </w:rPr>
  </w:style>
  <w:style w:type="character" w:customStyle="1" w:styleId="CommentTextChar">
    <w:name w:val="Comment Text Char"/>
    <w:basedOn w:val="DefaultParagraphFont"/>
    <w:link w:val="CommentText"/>
    <w:uiPriority w:val="99"/>
    <w:semiHidden/>
    <w:rsid w:val="0049355B"/>
    <w:rPr>
      <w:sz w:val="20"/>
      <w:szCs w:val="20"/>
    </w:rPr>
  </w:style>
  <w:style w:type="paragraph" w:styleId="CommentSubject">
    <w:name w:val="annotation subject"/>
    <w:basedOn w:val="CommentText"/>
    <w:next w:val="CommentText"/>
    <w:link w:val="CommentSubjectChar"/>
    <w:uiPriority w:val="99"/>
    <w:semiHidden/>
    <w:unhideWhenUsed/>
    <w:rsid w:val="0049355B"/>
    <w:rPr>
      <w:b/>
      <w:bCs/>
    </w:rPr>
  </w:style>
  <w:style w:type="character" w:customStyle="1" w:styleId="CommentSubjectChar">
    <w:name w:val="Comment Subject Char"/>
    <w:basedOn w:val="CommentTextChar"/>
    <w:link w:val="CommentSubject"/>
    <w:uiPriority w:val="99"/>
    <w:semiHidden/>
    <w:rsid w:val="0049355B"/>
    <w:rPr>
      <w:b/>
      <w:bCs/>
      <w:sz w:val="20"/>
      <w:szCs w:val="20"/>
    </w:rPr>
  </w:style>
  <w:style w:type="paragraph" w:styleId="BalloonText">
    <w:name w:val="Balloon Text"/>
    <w:basedOn w:val="Normal"/>
    <w:link w:val="BalloonTextChar"/>
    <w:uiPriority w:val="99"/>
    <w:semiHidden/>
    <w:unhideWhenUsed/>
    <w:rsid w:val="0049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5B"/>
    <w:rPr>
      <w:rFonts w:ascii="Tahoma" w:hAnsi="Tahoma" w:cs="Tahoma"/>
      <w:sz w:val="16"/>
      <w:szCs w:val="16"/>
    </w:rPr>
  </w:style>
  <w:style w:type="paragraph" w:styleId="Footer">
    <w:name w:val="footer"/>
    <w:basedOn w:val="Normal"/>
    <w:link w:val="FooterChar"/>
    <w:uiPriority w:val="99"/>
    <w:unhideWhenUsed/>
    <w:rsid w:val="008C54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54BE"/>
  </w:style>
  <w:style w:type="character" w:styleId="PageNumber">
    <w:name w:val="page number"/>
    <w:basedOn w:val="DefaultParagraphFont"/>
    <w:uiPriority w:val="99"/>
    <w:semiHidden/>
    <w:unhideWhenUsed/>
    <w:rsid w:val="008C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DFEC-D1CF-5A41-8347-98423FEE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3746</Characters>
  <Application>Microsoft Macintosh Word</Application>
  <DocSecurity>0</DocSecurity>
  <Lines>61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 V Darzins</dc:creator>
  <cp:lastModifiedBy>Ilze Garoza</cp:lastModifiedBy>
  <cp:revision>3</cp:revision>
  <cp:lastPrinted>2015-10-05T15:00:00Z</cp:lastPrinted>
  <dcterms:created xsi:type="dcterms:W3CDTF">2015-10-06T21:27:00Z</dcterms:created>
  <dcterms:modified xsi:type="dcterms:W3CDTF">2015-10-06T21:28:00Z</dcterms:modified>
</cp:coreProperties>
</file>